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0ABF" w14:textId="77777777" w:rsidR="008437C8" w:rsidRDefault="008437C8" w:rsidP="00282294">
      <w:pPr>
        <w:jc w:val="center"/>
        <w:rPr>
          <w:szCs w:val="28"/>
        </w:rPr>
      </w:pPr>
    </w:p>
    <w:p w14:paraId="12E013E3" w14:textId="77777777" w:rsidR="008437C8" w:rsidRDefault="008437C8" w:rsidP="00282294">
      <w:pPr>
        <w:jc w:val="center"/>
        <w:rPr>
          <w:szCs w:val="28"/>
        </w:rPr>
      </w:pPr>
      <w:r w:rsidRPr="00E768C3">
        <w:rPr>
          <w:b/>
          <w:szCs w:val="28"/>
        </w:rPr>
        <w:t xml:space="preserve">Положение о конкурсе </w:t>
      </w:r>
      <w:r w:rsidRPr="00E768C3">
        <w:rPr>
          <w:b/>
          <w:szCs w:val="28"/>
        </w:rPr>
        <w:br/>
      </w:r>
      <w:r w:rsidR="00282294">
        <w:rPr>
          <w:b/>
          <w:szCs w:val="28"/>
        </w:rPr>
        <w:t xml:space="preserve">         </w:t>
      </w:r>
      <w:r w:rsidRPr="00E768C3">
        <w:rPr>
          <w:b/>
          <w:szCs w:val="28"/>
        </w:rPr>
        <w:t>«</w:t>
      </w:r>
      <w:r w:rsidR="0059342D">
        <w:rPr>
          <w:b/>
          <w:szCs w:val="28"/>
        </w:rPr>
        <w:t>Свободный выбор»</w:t>
      </w:r>
      <w:r w:rsidRPr="00E768C3">
        <w:rPr>
          <w:b/>
          <w:szCs w:val="28"/>
        </w:rPr>
        <w:t xml:space="preserve"> </w:t>
      </w:r>
      <w:r w:rsidRPr="00E768C3">
        <w:rPr>
          <w:b/>
          <w:szCs w:val="28"/>
        </w:rPr>
        <w:br/>
      </w:r>
    </w:p>
    <w:p w14:paraId="39679E6B" w14:textId="77777777" w:rsidR="008437C8" w:rsidRPr="00174756" w:rsidRDefault="008437C8" w:rsidP="00174756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8"/>
        </w:rPr>
      </w:pPr>
      <w:r w:rsidRPr="00174756">
        <w:rPr>
          <w:rFonts w:cs="Times New Roman"/>
          <w:b/>
          <w:szCs w:val="28"/>
        </w:rPr>
        <w:t>Общие положения</w:t>
      </w:r>
      <w:r w:rsidR="00FC706C" w:rsidRPr="00174756">
        <w:rPr>
          <w:rFonts w:cs="Times New Roman"/>
          <w:b/>
          <w:szCs w:val="28"/>
        </w:rPr>
        <w:t>.</w:t>
      </w:r>
    </w:p>
    <w:p w14:paraId="57353620" w14:textId="77777777" w:rsidR="00E768C3" w:rsidRPr="00174756" w:rsidRDefault="00E768C3" w:rsidP="00174756">
      <w:pPr>
        <w:pStyle w:val="a3"/>
        <w:ind w:left="0"/>
        <w:jc w:val="both"/>
        <w:rPr>
          <w:rFonts w:cs="Times New Roman"/>
          <w:b/>
          <w:szCs w:val="28"/>
        </w:rPr>
      </w:pPr>
    </w:p>
    <w:p w14:paraId="2F6A5FDD" w14:textId="7B63AC55" w:rsidR="008437C8" w:rsidRPr="00174756" w:rsidRDefault="008437C8" w:rsidP="00174756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Настоящее положение о конкурсе «</w:t>
      </w:r>
      <w:r w:rsidR="0086517A" w:rsidRPr="00174756">
        <w:rPr>
          <w:rFonts w:cs="Times New Roman"/>
          <w:szCs w:val="28"/>
        </w:rPr>
        <w:t>Свободный выбор</w:t>
      </w:r>
      <w:r w:rsidRPr="00174756">
        <w:rPr>
          <w:rFonts w:cs="Times New Roman"/>
          <w:szCs w:val="28"/>
        </w:rPr>
        <w:t xml:space="preserve">», (Далее – Положение, Конкурс) определяет цели и </w:t>
      </w:r>
      <w:r w:rsidR="005A4CFA" w:rsidRPr="00174756">
        <w:rPr>
          <w:rFonts w:cs="Times New Roman"/>
          <w:szCs w:val="28"/>
        </w:rPr>
        <w:t>з</w:t>
      </w:r>
      <w:r w:rsidRPr="00174756">
        <w:rPr>
          <w:rFonts w:cs="Times New Roman"/>
          <w:szCs w:val="28"/>
        </w:rPr>
        <w:t>адачи конкурса, механизм организации и проведения, экспертной оценки, награждения победителей в 20</w:t>
      </w:r>
      <w:r w:rsidR="0086517A" w:rsidRPr="00174756">
        <w:rPr>
          <w:rFonts w:cs="Times New Roman"/>
          <w:szCs w:val="28"/>
        </w:rPr>
        <w:t>20</w:t>
      </w:r>
      <w:r w:rsidRPr="00174756">
        <w:rPr>
          <w:rFonts w:cs="Times New Roman"/>
          <w:szCs w:val="28"/>
        </w:rPr>
        <w:t xml:space="preserve"> году.</w:t>
      </w:r>
    </w:p>
    <w:p w14:paraId="1EEC6CE4" w14:textId="77777777" w:rsidR="008437C8" w:rsidRPr="00174756" w:rsidRDefault="008437C8" w:rsidP="00174756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 xml:space="preserve">Конкурс учреждён </w:t>
      </w:r>
      <w:r w:rsidR="0086517A" w:rsidRPr="00174756">
        <w:rPr>
          <w:rFonts w:eastAsia="Times New Roman" w:cs="Times New Roman"/>
          <w:szCs w:val="28"/>
          <w:lang w:eastAsia="ru-RU"/>
        </w:rPr>
        <w:t xml:space="preserve">Государственным автономным учреждением Амурской области «Детский оздоровительный лагерь «Колосок», </w:t>
      </w:r>
      <w:r w:rsidRPr="00174756">
        <w:rPr>
          <w:rFonts w:cs="Times New Roman"/>
          <w:szCs w:val="28"/>
        </w:rPr>
        <w:t>Региональной общественной  организацией патриотического воспитания молодежи «Ратник»</w:t>
      </w:r>
      <w:r w:rsidR="005166AE" w:rsidRPr="00174756">
        <w:rPr>
          <w:rFonts w:cs="Times New Roman"/>
          <w:szCs w:val="28"/>
        </w:rPr>
        <w:t xml:space="preserve"> при партнёрстве с ООО «СИБУР» </w:t>
      </w:r>
      <w:r w:rsidRPr="00174756">
        <w:rPr>
          <w:rFonts w:cs="Times New Roman"/>
          <w:szCs w:val="28"/>
        </w:rPr>
        <w:t xml:space="preserve"> </w:t>
      </w:r>
      <w:r w:rsidR="00F8011C" w:rsidRPr="00174756">
        <w:rPr>
          <w:rFonts w:cs="Times New Roman"/>
          <w:szCs w:val="28"/>
        </w:rPr>
        <w:t>с целью создания условий для развития познавательного интереса подростков и молодежи к изучению истории своей страны</w:t>
      </w:r>
      <w:r w:rsidR="0086517A" w:rsidRPr="00174756">
        <w:rPr>
          <w:rFonts w:cs="Times New Roman"/>
          <w:szCs w:val="28"/>
        </w:rPr>
        <w:t xml:space="preserve"> и выборе своей будущей профессии</w:t>
      </w:r>
      <w:r w:rsidR="00F8011C" w:rsidRPr="00174756">
        <w:rPr>
          <w:rFonts w:cs="Times New Roman"/>
          <w:szCs w:val="28"/>
        </w:rPr>
        <w:t>.</w:t>
      </w:r>
    </w:p>
    <w:p w14:paraId="6F1A24DE" w14:textId="77777777" w:rsidR="00EB0B40" w:rsidRPr="00174756" w:rsidRDefault="00EB0B40" w:rsidP="00174756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Конкурс проводится с 10 ноября 2020 года до 03 декабря 2020 года.</w:t>
      </w:r>
    </w:p>
    <w:p w14:paraId="590541C6" w14:textId="77777777" w:rsidR="001B0791" w:rsidRPr="00174756" w:rsidRDefault="001B0791" w:rsidP="00174756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 xml:space="preserve">Территория проведения: </w:t>
      </w:r>
      <w:r w:rsidR="002915AE" w:rsidRPr="00174756">
        <w:rPr>
          <w:rFonts w:cs="Times New Roman"/>
          <w:szCs w:val="28"/>
        </w:rPr>
        <w:t>Амурская область,</w:t>
      </w:r>
      <w:r w:rsidR="0086517A" w:rsidRPr="00174756">
        <w:rPr>
          <w:rFonts w:cs="Times New Roman"/>
          <w:szCs w:val="28"/>
        </w:rPr>
        <w:t xml:space="preserve"> </w:t>
      </w:r>
      <w:r w:rsidR="00380A9B" w:rsidRPr="00174756">
        <w:rPr>
          <w:rFonts w:cs="Times New Roman"/>
          <w:szCs w:val="28"/>
        </w:rPr>
        <w:t>г. Свободный</w:t>
      </w:r>
    </w:p>
    <w:p w14:paraId="39B91CC6" w14:textId="363DC963" w:rsidR="00F8011C" w:rsidRPr="00174756" w:rsidRDefault="00F8011C" w:rsidP="00174756">
      <w:pPr>
        <w:pStyle w:val="a3"/>
        <w:ind w:left="0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 xml:space="preserve">Площадка для проведения Конкурса: Интернет-платформа </w:t>
      </w:r>
      <w:r w:rsidR="00380A9B" w:rsidRPr="00174756">
        <w:rPr>
          <w:rFonts w:cs="Times New Roman"/>
          <w:szCs w:val="28"/>
        </w:rPr>
        <w:t>ЦВПОД «ВЕГА»</w:t>
      </w:r>
      <w:r w:rsidR="00EA2EFA">
        <w:rPr>
          <w:rFonts w:cs="Times New Roman"/>
          <w:szCs w:val="28"/>
        </w:rPr>
        <w:t xml:space="preserve"> </w:t>
      </w:r>
      <w:hyperlink r:id="rId5" w:history="1">
        <w:r w:rsidR="00EA2EFA" w:rsidRPr="00AE78CB">
          <w:rPr>
            <w:rStyle w:val="a4"/>
            <w:rFonts w:eastAsia="Times New Roman" w:cs="Times New Roman"/>
            <w:szCs w:val="28"/>
            <w:lang w:eastAsia="ru-RU"/>
          </w:rPr>
          <w:t>https://vega28.ru/</w:t>
        </w:r>
      </w:hyperlink>
      <w:r w:rsidR="00EA2EFA" w:rsidRPr="00AE78C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B0791" w:rsidRPr="00174756">
        <w:rPr>
          <w:rFonts w:cs="Times New Roman"/>
          <w:szCs w:val="28"/>
        </w:rPr>
        <w:t>.</w:t>
      </w:r>
    </w:p>
    <w:p w14:paraId="0D91BB96" w14:textId="77777777" w:rsidR="001B0791" w:rsidRPr="00174756" w:rsidRDefault="001B0791" w:rsidP="00174756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Для эффективной подготовки и проведения Конкурса формируется Организационный комитет (Далее – Оргкомитет</w:t>
      </w:r>
      <w:r w:rsidR="002915AE" w:rsidRPr="00174756">
        <w:rPr>
          <w:rFonts w:cs="Times New Roman"/>
          <w:szCs w:val="28"/>
        </w:rPr>
        <w:t>)</w:t>
      </w:r>
      <w:r w:rsidRPr="00174756">
        <w:rPr>
          <w:rFonts w:cs="Times New Roman"/>
          <w:szCs w:val="28"/>
        </w:rPr>
        <w:t>.</w:t>
      </w:r>
    </w:p>
    <w:p w14:paraId="2AD6334C" w14:textId="77777777" w:rsidR="001B0791" w:rsidRPr="00174756" w:rsidRDefault="001B0791" w:rsidP="00174756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Оргкомитет обеспечивает реализацию Конкурса по следующим направлениям:</w:t>
      </w:r>
    </w:p>
    <w:p w14:paraId="767AC139" w14:textId="3484C126" w:rsidR="001B0791" w:rsidRPr="00174756" w:rsidRDefault="001B0791" w:rsidP="00174756">
      <w:pPr>
        <w:pStyle w:val="a3"/>
        <w:tabs>
          <w:tab w:val="left" w:pos="1701"/>
        </w:tabs>
        <w:ind w:left="0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sym w:font="Symbol" w:char="F02D"/>
      </w:r>
      <w:r w:rsidRPr="00174756">
        <w:rPr>
          <w:rFonts w:cs="Times New Roman"/>
          <w:szCs w:val="28"/>
        </w:rPr>
        <w:tab/>
        <w:t>планирование и координация работы по организации и проведению Конкурса, формирование состава жюри, контроль соблюдения конкурсных процедур на региональных этапах Конкурса;</w:t>
      </w:r>
    </w:p>
    <w:p w14:paraId="5E53A702" w14:textId="63F2928A" w:rsidR="001B0791" w:rsidRPr="00174756" w:rsidRDefault="001B0791" w:rsidP="00174756">
      <w:pPr>
        <w:pStyle w:val="a3"/>
        <w:tabs>
          <w:tab w:val="left" w:pos="1701"/>
        </w:tabs>
        <w:ind w:left="0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sym w:font="Symbol" w:char="F02D"/>
      </w:r>
      <w:r w:rsidRPr="00174756">
        <w:rPr>
          <w:rFonts w:cs="Times New Roman"/>
          <w:szCs w:val="28"/>
        </w:rPr>
        <w:tab/>
        <w:t>информационное сопровождение конкурса (информирование о ходе и результатах Конкурса, организация работы с участниками Конкурса, членами жюри).</w:t>
      </w:r>
    </w:p>
    <w:p w14:paraId="4A3AE8F1" w14:textId="77777777" w:rsidR="009A5862" w:rsidRPr="00174756" w:rsidRDefault="001B0791" w:rsidP="00174756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Оргкомитет организует работу по привлечению необходимых партнеров и спонсоров для организации и проведения Конкурса в рамках своих компетенций.</w:t>
      </w:r>
    </w:p>
    <w:p w14:paraId="510750FF" w14:textId="223882D3" w:rsidR="001B0791" w:rsidRPr="00174756" w:rsidRDefault="001B0791" w:rsidP="00174756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 xml:space="preserve">Информация о Конкурсе размещается на Интернет-платформе </w:t>
      </w:r>
      <w:r w:rsidR="00282294" w:rsidRPr="00174756">
        <w:rPr>
          <w:rFonts w:cs="Times New Roman"/>
          <w:szCs w:val="28"/>
        </w:rPr>
        <w:t>ДЦВПОД «ВЕГА»</w:t>
      </w:r>
      <w:r w:rsidR="00EA2EFA">
        <w:rPr>
          <w:rFonts w:cs="Times New Roman"/>
          <w:szCs w:val="28"/>
        </w:rPr>
        <w:t xml:space="preserve"> </w:t>
      </w:r>
      <w:r w:rsidRPr="00174756">
        <w:rPr>
          <w:rFonts w:cs="Times New Roman"/>
          <w:szCs w:val="28"/>
        </w:rPr>
        <w:t>в сети интернет</w:t>
      </w:r>
      <w:r w:rsidR="009A5862" w:rsidRPr="00174756">
        <w:rPr>
          <w:rFonts w:cs="Times New Roman"/>
          <w:szCs w:val="28"/>
        </w:rPr>
        <w:t>.</w:t>
      </w:r>
    </w:p>
    <w:p w14:paraId="20BB329C" w14:textId="77777777" w:rsidR="009A5862" w:rsidRPr="00174756" w:rsidRDefault="009A5862" w:rsidP="00174756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Оргкомитет Конкурса оставляет за собой право отказать в принятии заявок, противоречащего условиям Конкурса.</w:t>
      </w:r>
    </w:p>
    <w:p w14:paraId="48915AB2" w14:textId="77777777" w:rsidR="00E768C3" w:rsidRPr="00174756" w:rsidRDefault="00E768C3" w:rsidP="00174756">
      <w:pPr>
        <w:pStyle w:val="a3"/>
        <w:tabs>
          <w:tab w:val="left" w:pos="1701"/>
        </w:tabs>
        <w:ind w:left="0"/>
        <w:jc w:val="both"/>
        <w:rPr>
          <w:rFonts w:cs="Times New Roman"/>
          <w:szCs w:val="28"/>
        </w:rPr>
      </w:pPr>
    </w:p>
    <w:p w14:paraId="0B513835" w14:textId="77777777" w:rsidR="009A5862" w:rsidRPr="00174756" w:rsidRDefault="009A5862" w:rsidP="00174756">
      <w:pPr>
        <w:pStyle w:val="a3"/>
        <w:numPr>
          <w:ilvl w:val="0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b/>
          <w:szCs w:val="28"/>
        </w:rPr>
      </w:pPr>
      <w:r w:rsidRPr="00174756">
        <w:rPr>
          <w:rFonts w:cs="Times New Roman"/>
          <w:b/>
          <w:szCs w:val="28"/>
        </w:rPr>
        <w:t>Цели и задачи конкурса</w:t>
      </w:r>
      <w:r w:rsidR="00FC706C" w:rsidRPr="00174756">
        <w:rPr>
          <w:rFonts w:cs="Times New Roman"/>
          <w:b/>
          <w:szCs w:val="28"/>
        </w:rPr>
        <w:t>.</w:t>
      </w:r>
    </w:p>
    <w:p w14:paraId="45E5FF0D" w14:textId="77777777" w:rsidR="00E768C3" w:rsidRPr="00174756" w:rsidRDefault="00E768C3" w:rsidP="00174756">
      <w:pPr>
        <w:tabs>
          <w:tab w:val="left" w:pos="1701"/>
        </w:tabs>
        <w:jc w:val="both"/>
        <w:rPr>
          <w:rFonts w:cs="Times New Roman"/>
          <w:b/>
          <w:szCs w:val="28"/>
        </w:rPr>
      </w:pPr>
    </w:p>
    <w:p w14:paraId="23767F99" w14:textId="77777777" w:rsidR="00380A9B" w:rsidRPr="00174756" w:rsidRDefault="009A5862" w:rsidP="00174756">
      <w:pPr>
        <w:pStyle w:val="a3"/>
        <w:numPr>
          <w:ilvl w:val="1"/>
          <w:numId w:val="3"/>
        </w:numPr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Цель конкурса:</w:t>
      </w:r>
      <w:r w:rsidR="00380A9B" w:rsidRPr="00174756">
        <w:rPr>
          <w:rFonts w:cs="Times New Roman"/>
          <w:szCs w:val="28"/>
        </w:rPr>
        <w:t xml:space="preserve">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p w14:paraId="1409DD50" w14:textId="77777777" w:rsidR="00380A9B" w:rsidRPr="00174756" w:rsidRDefault="009A5862" w:rsidP="00174756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Задачи конкурса:</w:t>
      </w:r>
    </w:p>
    <w:p w14:paraId="597BF989" w14:textId="77777777" w:rsidR="00380A9B" w:rsidRPr="00174756" w:rsidRDefault="00380A9B" w:rsidP="00174756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lastRenderedPageBreak/>
        <w:t>развитие интеллектуально-творческих способностей обучающихся, их интереса к научно-исследовательской деятельности и техническому творчеству;</w:t>
      </w:r>
    </w:p>
    <w:p w14:paraId="0420F4CF" w14:textId="77777777" w:rsidR="00380A9B" w:rsidRPr="00174756" w:rsidRDefault="00380A9B" w:rsidP="00174756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совершенствование навыков проектной и исследовательской работы обучающихся;</w:t>
      </w:r>
    </w:p>
    <w:p w14:paraId="7F5C5C39" w14:textId="77777777" w:rsidR="00380A9B" w:rsidRPr="00174756" w:rsidRDefault="00380A9B" w:rsidP="00174756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стимулирование у учащихся интереса к естественным наукам, технике и технологиям;</w:t>
      </w:r>
    </w:p>
    <w:p w14:paraId="154AEB4C" w14:textId="77777777" w:rsidR="00380A9B" w:rsidRPr="00174756" w:rsidRDefault="00380A9B" w:rsidP="00174756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популяризация и пропаганда научных знаний;</w:t>
      </w:r>
    </w:p>
    <w:p w14:paraId="76318E5C" w14:textId="77777777" w:rsidR="00380A9B" w:rsidRPr="00174756" w:rsidRDefault="00380A9B" w:rsidP="00174756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выявление одарённых детей в области проектной и исследовательской деятельности;</w:t>
      </w:r>
    </w:p>
    <w:p w14:paraId="662F51C3" w14:textId="77777777" w:rsidR="00380A9B" w:rsidRPr="00174756" w:rsidRDefault="00380A9B" w:rsidP="00174756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14:paraId="406086DF" w14:textId="77777777" w:rsidR="00380A9B" w:rsidRDefault="00380A9B" w:rsidP="00A04BEC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Решение актуальных для региона научно-исследовательских, инженерно-констру</w:t>
      </w:r>
      <w:r w:rsidR="00A04BEC">
        <w:rPr>
          <w:rFonts w:cs="Times New Roman"/>
          <w:szCs w:val="28"/>
        </w:rPr>
        <w:t>кторских и инновационных задач.</w:t>
      </w:r>
    </w:p>
    <w:p w14:paraId="5222FB77" w14:textId="77777777" w:rsidR="00A04BEC" w:rsidRPr="00A04BEC" w:rsidRDefault="00A04BEC" w:rsidP="00A04BEC">
      <w:pPr>
        <w:pStyle w:val="a3"/>
        <w:tabs>
          <w:tab w:val="left" w:pos="1701"/>
        </w:tabs>
        <w:ind w:left="709" w:firstLine="0"/>
        <w:jc w:val="both"/>
        <w:rPr>
          <w:rFonts w:cs="Times New Roman"/>
          <w:szCs w:val="28"/>
        </w:rPr>
      </w:pPr>
    </w:p>
    <w:p w14:paraId="2315F7FF" w14:textId="77777777" w:rsidR="00FC706C" w:rsidRPr="00174756" w:rsidRDefault="00FC706C" w:rsidP="00174756">
      <w:pPr>
        <w:pStyle w:val="a3"/>
        <w:numPr>
          <w:ilvl w:val="0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b/>
          <w:szCs w:val="28"/>
        </w:rPr>
      </w:pPr>
      <w:r w:rsidRPr="00174756">
        <w:rPr>
          <w:rFonts w:cs="Times New Roman"/>
          <w:b/>
          <w:szCs w:val="28"/>
        </w:rPr>
        <w:t>Условия участия в Конкурсе.</w:t>
      </w:r>
    </w:p>
    <w:p w14:paraId="1CD7BD77" w14:textId="77777777" w:rsidR="00E768C3" w:rsidRPr="00174756" w:rsidRDefault="00E768C3" w:rsidP="00174756">
      <w:pPr>
        <w:tabs>
          <w:tab w:val="left" w:pos="1701"/>
        </w:tabs>
        <w:jc w:val="both"/>
        <w:rPr>
          <w:rFonts w:cs="Times New Roman"/>
          <w:b/>
          <w:szCs w:val="28"/>
        </w:rPr>
      </w:pPr>
    </w:p>
    <w:p w14:paraId="1B8C512E" w14:textId="77777777" w:rsidR="00FC706C" w:rsidRPr="00174756" w:rsidRDefault="00FC706C" w:rsidP="00174756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 xml:space="preserve">Конкурс проводится </w:t>
      </w:r>
      <w:r w:rsidR="00A04BEC">
        <w:rPr>
          <w:rFonts w:cs="Times New Roman"/>
          <w:szCs w:val="28"/>
        </w:rPr>
        <w:t>по направлениям</w:t>
      </w:r>
      <w:r w:rsidRPr="00174756">
        <w:rPr>
          <w:rFonts w:cs="Times New Roman"/>
          <w:szCs w:val="28"/>
        </w:rPr>
        <w:t>:</w:t>
      </w:r>
    </w:p>
    <w:p w14:paraId="7113081B" w14:textId="77777777" w:rsidR="00380A9B" w:rsidRPr="00174756" w:rsidRDefault="00380A9B" w:rsidP="00174756">
      <w:pPr>
        <w:pStyle w:val="a3"/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Агропромышленные и биотехнологии</w:t>
      </w:r>
    </w:p>
    <w:p w14:paraId="022AEF12" w14:textId="77777777" w:rsidR="00380A9B" w:rsidRPr="00174756" w:rsidRDefault="00380A9B" w:rsidP="00174756">
      <w:pPr>
        <w:pStyle w:val="a3"/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Беспилотный транспорт и логистические системы</w:t>
      </w:r>
    </w:p>
    <w:p w14:paraId="4422315F" w14:textId="77777777" w:rsidR="00380A9B" w:rsidRPr="00174756" w:rsidRDefault="00380A9B" w:rsidP="00174756">
      <w:pPr>
        <w:pStyle w:val="a3"/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Большие данные, искусственный интеллект, финансовые технологии и машинное обучение</w:t>
      </w:r>
    </w:p>
    <w:p w14:paraId="6ECCED51" w14:textId="77777777" w:rsidR="00380A9B" w:rsidRPr="00174756" w:rsidRDefault="00380A9B" w:rsidP="00174756">
      <w:pPr>
        <w:pStyle w:val="a3"/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Генетика, персонализированная и прогностическая медицина</w:t>
      </w:r>
    </w:p>
    <w:p w14:paraId="46B92B2B" w14:textId="77777777" w:rsidR="00380A9B" w:rsidRPr="00174756" w:rsidRDefault="00380A9B" w:rsidP="00174756">
      <w:pPr>
        <w:pStyle w:val="a3"/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Когнитивные исследования</w:t>
      </w:r>
    </w:p>
    <w:p w14:paraId="48B9FC71" w14:textId="77777777" w:rsidR="00380A9B" w:rsidRPr="00174756" w:rsidRDefault="00380A9B" w:rsidP="00174756">
      <w:pPr>
        <w:pStyle w:val="a3"/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Космические технологии</w:t>
      </w:r>
    </w:p>
    <w:p w14:paraId="22166381" w14:textId="77777777" w:rsidR="00380A9B" w:rsidRPr="00174756" w:rsidRDefault="00380A9B" w:rsidP="00174756">
      <w:pPr>
        <w:pStyle w:val="a3"/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Нанотехнологии</w:t>
      </w:r>
    </w:p>
    <w:p w14:paraId="4FF40748" w14:textId="77777777" w:rsidR="00380A9B" w:rsidRPr="00174756" w:rsidRDefault="00380A9B" w:rsidP="00174756">
      <w:pPr>
        <w:pStyle w:val="a3"/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proofErr w:type="spellStart"/>
      <w:r w:rsidRPr="00174756">
        <w:rPr>
          <w:rFonts w:cs="Times New Roman"/>
          <w:szCs w:val="28"/>
        </w:rPr>
        <w:t>Нейротехнологии</w:t>
      </w:r>
      <w:proofErr w:type="spellEnd"/>
      <w:r w:rsidRPr="00174756">
        <w:rPr>
          <w:rFonts w:cs="Times New Roman"/>
          <w:szCs w:val="28"/>
        </w:rPr>
        <w:t xml:space="preserve"> и </w:t>
      </w:r>
      <w:proofErr w:type="spellStart"/>
      <w:r w:rsidRPr="00174756">
        <w:rPr>
          <w:rFonts w:cs="Times New Roman"/>
          <w:szCs w:val="28"/>
        </w:rPr>
        <w:t>природоподобные</w:t>
      </w:r>
      <w:proofErr w:type="spellEnd"/>
      <w:r w:rsidRPr="00174756">
        <w:rPr>
          <w:rFonts w:cs="Times New Roman"/>
          <w:szCs w:val="28"/>
        </w:rPr>
        <w:t xml:space="preserve"> технологии</w:t>
      </w:r>
    </w:p>
    <w:p w14:paraId="5FC83091" w14:textId="77777777" w:rsidR="00380A9B" w:rsidRPr="00174756" w:rsidRDefault="00EB0B40" w:rsidP="00174756">
      <w:pPr>
        <w:pStyle w:val="a3"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 xml:space="preserve">. </w:t>
      </w:r>
      <w:r w:rsidR="00380A9B" w:rsidRPr="00174756">
        <w:rPr>
          <w:rFonts w:cs="Times New Roman"/>
          <w:szCs w:val="28"/>
        </w:rPr>
        <w:t>Новые материалы</w:t>
      </w:r>
    </w:p>
    <w:p w14:paraId="1DFC1B98" w14:textId="77777777" w:rsidR="00380A9B" w:rsidRPr="00174756" w:rsidRDefault="00380A9B" w:rsidP="00174756">
      <w:pPr>
        <w:pStyle w:val="a3"/>
        <w:numPr>
          <w:ilvl w:val="2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Современная энергетика</w:t>
      </w:r>
    </w:p>
    <w:p w14:paraId="6BBB65CA" w14:textId="77777777" w:rsidR="00380A9B" w:rsidRPr="00174756" w:rsidRDefault="00380A9B" w:rsidP="00174756">
      <w:pPr>
        <w:pStyle w:val="a3"/>
        <w:numPr>
          <w:ilvl w:val="2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Умный город и безопасность</w:t>
      </w:r>
    </w:p>
    <w:p w14:paraId="0F3CF2D8" w14:textId="77777777" w:rsidR="00EB0B40" w:rsidRPr="00174756" w:rsidRDefault="00380A9B" w:rsidP="00174756">
      <w:pPr>
        <w:pStyle w:val="a3"/>
        <w:numPr>
          <w:ilvl w:val="1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К участию приглашаются обучающиеся 10-11 профильных классов инженерно-технического направления средних общеобразовательных организаций г. Свободного, образовательные программы в которых реализуются с участием ООО «СИБУР».</w:t>
      </w:r>
    </w:p>
    <w:p w14:paraId="303CF0B5" w14:textId="77777777" w:rsidR="00EB0B40" w:rsidRPr="00174756" w:rsidRDefault="00282294" w:rsidP="00174756">
      <w:pPr>
        <w:pStyle w:val="a3"/>
        <w:numPr>
          <w:ilvl w:val="1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Ка</w:t>
      </w:r>
      <w:r w:rsidR="009F7231" w:rsidRPr="00174756">
        <w:rPr>
          <w:rFonts w:cs="Times New Roman"/>
          <w:szCs w:val="28"/>
        </w:rPr>
        <w:t>ждый участник имеет право представить на Конкурс только одну заявку по каждой из номинаций.</w:t>
      </w:r>
    </w:p>
    <w:p w14:paraId="2CEB17FC" w14:textId="77777777" w:rsidR="00EB0B40" w:rsidRPr="00174756" w:rsidRDefault="009F7231" w:rsidP="00174756">
      <w:pPr>
        <w:pStyle w:val="a3"/>
        <w:numPr>
          <w:ilvl w:val="1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К участию в Конкурсе допускаются как проектные команды (до 5 человек), так и индивидуальные участники</w:t>
      </w:r>
      <w:r w:rsidR="00224608" w:rsidRPr="00174756">
        <w:rPr>
          <w:rFonts w:cs="Times New Roman"/>
          <w:szCs w:val="28"/>
        </w:rPr>
        <w:t>, но при этом п</w:t>
      </w:r>
      <w:r w:rsidRPr="00174756">
        <w:rPr>
          <w:rFonts w:cs="Times New Roman"/>
          <w:szCs w:val="28"/>
        </w:rPr>
        <w:t>роект, выполненный командой, может представлять только лидер проекта.</w:t>
      </w:r>
    </w:p>
    <w:p w14:paraId="60816268" w14:textId="77777777" w:rsidR="00EA2EFA" w:rsidRDefault="00224608" w:rsidP="00EA2EFA">
      <w:pPr>
        <w:pStyle w:val="a3"/>
        <w:numPr>
          <w:ilvl w:val="1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К участию в Конкурсе не допускаются работы, в которых использованы: ненормативная лексика, плагиат (включая аудио, видео, тексты и изображения), агрессивные высказывания, ведущие к разжиганию межнациональной или межконфессиональной вражды, высказывания, преследующие политические интересы, призывающие к насилию, пропаганде наркотиков, содержащие рекламу.</w:t>
      </w:r>
    </w:p>
    <w:p w14:paraId="08A50A81" w14:textId="00A454C4" w:rsidR="00EA2EFA" w:rsidRPr="00EA2EFA" w:rsidRDefault="00EA2EFA" w:rsidP="00EA2EFA">
      <w:pPr>
        <w:pStyle w:val="a3"/>
        <w:numPr>
          <w:ilvl w:val="1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EA2EFA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Участники Конкурса направляют свои работы и презентации на почту </w:t>
      </w:r>
      <w:hyperlink r:id="rId6" w:history="1">
        <w:r w:rsidRPr="00EA2EFA">
          <w:rPr>
            <w:rStyle w:val="a4"/>
            <w:rFonts w:eastAsia="Times New Roman" w:cs="Times New Roman"/>
            <w:szCs w:val="28"/>
            <w:lang w:eastAsia="ru-RU"/>
          </w:rPr>
          <w:t>vega.tsentr@mail.ru</w:t>
        </w:r>
      </w:hyperlink>
      <w:r w:rsidRPr="00EA2EFA">
        <w:rPr>
          <w:rFonts w:eastAsia="Times New Roman" w:cs="Times New Roman"/>
          <w:color w:val="000000"/>
          <w:szCs w:val="28"/>
          <w:lang w:eastAsia="ru-RU"/>
        </w:rPr>
        <w:t xml:space="preserve"> с указанием темы письма «Свободный выбор» до 30 ноября 2020 года включительно. Защита проектов пройдет 2 декабря 2020 г. на платформе </w:t>
      </w:r>
      <w:r w:rsidRPr="00EA2EFA">
        <w:rPr>
          <w:rFonts w:eastAsia="Times New Roman" w:cs="Times New Roman"/>
          <w:color w:val="000000"/>
          <w:szCs w:val="28"/>
          <w:lang w:val="en-US" w:eastAsia="ru-RU"/>
        </w:rPr>
        <w:t>Zoom</w:t>
      </w:r>
      <w:r w:rsidRPr="00EA2EFA">
        <w:rPr>
          <w:rFonts w:eastAsia="Times New Roman" w:cs="Times New Roman"/>
          <w:color w:val="000000"/>
          <w:szCs w:val="28"/>
          <w:lang w:eastAsia="ru-RU"/>
        </w:rPr>
        <w:t>. Ссылка будет разослана участникам индивидуально в ответном письме.</w:t>
      </w:r>
    </w:p>
    <w:p w14:paraId="7DF238E9" w14:textId="77777777" w:rsidR="00E768C3" w:rsidRPr="00174756" w:rsidRDefault="00E768C3" w:rsidP="00174756">
      <w:pPr>
        <w:tabs>
          <w:tab w:val="left" w:pos="1701"/>
        </w:tabs>
        <w:jc w:val="both"/>
        <w:rPr>
          <w:rFonts w:cs="Times New Roman"/>
          <w:szCs w:val="28"/>
        </w:rPr>
      </w:pPr>
    </w:p>
    <w:p w14:paraId="507E2BEB" w14:textId="77777777" w:rsidR="00224608" w:rsidRPr="00174756" w:rsidRDefault="00224608" w:rsidP="00174756">
      <w:pPr>
        <w:pStyle w:val="a3"/>
        <w:numPr>
          <w:ilvl w:val="0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b/>
          <w:szCs w:val="28"/>
        </w:rPr>
        <w:t>Требования к заявкам участника Конкурса.</w:t>
      </w:r>
    </w:p>
    <w:p w14:paraId="1367B828" w14:textId="77777777" w:rsidR="00E768C3" w:rsidRPr="00174756" w:rsidRDefault="00E768C3" w:rsidP="00174756">
      <w:pPr>
        <w:tabs>
          <w:tab w:val="left" w:pos="1701"/>
        </w:tabs>
        <w:jc w:val="both"/>
        <w:rPr>
          <w:rFonts w:cs="Times New Roman"/>
          <w:szCs w:val="28"/>
        </w:rPr>
      </w:pPr>
    </w:p>
    <w:p w14:paraId="0D108B95" w14:textId="6452AF2D" w:rsidR="002D142E" w:rsidRPr="00174756" w:rsidRDefault="002D142E" w:rsidP="00174756">
      <w:pPr>
        <w:pStyle w:val="a3"/>
        <w:numPr>
          <w:ilvl w:val="1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Для участия в Конкурсе обучающимся необходимо подать заявку в организационный комитет Конкурса в срок до 14.00</w:t>
      </w:r>
      <w:r w:rsidR="00174756" w:rsidRPr="00174756">
        <w:rPr>
          <w:rFonts w:cs="Times New Roman"/>
          <w:szCs w:val="28"/>
        </w:rPr>
        <w:t>,</w:t>
      </w:r>
      <w:r w:rsidRPr="00174756">
        <w:rPr>
          <w:rFonts w:cs="Times New Roman"/>
          <w:szCs w:val="28"/>
        </w:rPr>
        <w:t xml:space="preserve"> </w:t>
      </w:r>
      <w:r w:rsidR="00174756" w:rsidRPr="00174756">
        <w:rPr>
          <w:rFonts w:cs="Times New Roman"/>
          <w:szCs w:val="28"/>
        </w:rPr>
        <w:t>20 ноября</w:t>
      </w:r>
      <w:r w:rsidRPr="00174756">
        <w:rPr>
          <w:rFonts w:cs="Times New Roman"/>
          <w:szCs w:val="28"/>
        </w:rPr>
        <w:t xml:space="preserve"> 2020 года, зарегистрировавшись на сайте Веги</w:t>
      </w:r>
      <w:r w:rsidR="00EA2EFA">
        <w:rPr>
          <w:rFonts w:cs="Times New Roman"/>
          <w:szCs w:val="28"/>
        </w:rPr>
        <w:t xml:space="preserve"> </w:t>
      </w:r>
      <w:hyperlink r:id="rId7" w:history="1">
        <w:r w:rsidR="00EA2EFA" w:rsidRPr="00AE78CB">
          <w:rPr>
            <w:rStyle w:val="a4"/>
            <w:rFonts w:eastAsia="Times New Roman" w:cs="Times New Roman"/>
            <w:szCs w:val="28"/>
            <w:lang w:eastAsia="ru-RU"/>
          </w:rPr>
          <w:t>https://vega28.ru/</w:t>
        </w:r>
      </w:hyperlink>
      <w:r w:rsidR="00EA2EFA">
        <w:rPr>
          <w:rFonts w:cs="Times New Roman"/>
          <w:szCs w:val="28"/>
        </w:rPr>
        <w:t xml:space="preserve"> </w:t>
      </w:r>
      <w:r w:rsidRPr="00174756">
        <w:rPr>
          <w:rFonts w:cs="Times New Roman"/>
          <w:szCs w:val="28"/>
        </w:rPr>
        <w:t>в разделе «</w:t>
      </w:r>
      <w:r w:rsidR="00F436E9">
        <w:rPr>
          <w:rFonts w:cs="Times New Roman"/>
          <w:szCs w:val="28"/>
        </w:rPr>
        <w:t>Образовательные программы партнеров</w:t>
      </w:r>
      <w:r w:rsidRPr="00174756">
        <w:rPr>
          <w:rFonts w:cs="Times New Roman"/>
          <w:szCs w:val="28"/>
        </w:rPr>
        <w:t>», «Конкурс «Свободный выбор».</w:t>
      </w:r>
    </w:p>
    <w:p w14:paraId="4EC79DAF" w14:textId="77777777" w:rsidR="002D142E" w:rsidRPr="00174756" w:rsidRDefault="002D142E" w:rsidP="00174756">
      <w:pPr>
        <w:pStyle w:val="a3"/>
        <w:numPr>
          <w:ilvl w:val="1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 xml:space="preserve">Участник Конкурса может подать заявку на участие только в одном направлении конкурса. </w:t>
      </w:r>
    </w:p>
    <w:p w14:paraId="5AF91226" w14:textId="77777777" w:rsidR="002D142E" w:rsidRPr="00174756" w:rsidRDefault="002D142E" w:rsidP="00174756">
      <w:pPr>
        <w:pStyle w:val="a3"/>
        <w:numPr>
          <w:ilvl w:val="1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Участниками Конкурса могут быть индивидуальные авторы или проектные команды, численностью до 5 человек.</w:t>
      </w:r>
    </w:p>
    <w:p w14:paraId="203A11E6" w14:textId="77777777" w:rsidR="002D142E" w:rsidRPr="00174756" w:rsidRDefault="002D142E" w:rsidP="00174756">
      <w:pPr>
        <w:pStyle w:val="a3"/>
        <w:numPr>
          <w:ilvl w:val="1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Проектную идею необходимо декомпозировать таким образом, чтобы представлялся и учитывался индивидуальный вклад участника, цели и задачи, поставленные участником.</w:t>
      </w:r>
    </w:p>
    <w:p w14:paraId="6ECD7314" w14:textId="77777777" w:rsidR="002D142E" w:rsidRPr="00174756" w:rsidRDefault="002D142E" w:rsidP="00174756">
      <w:pPr>
        <w:pStyle w:val="a3"/>
        <w:numPr>
          <w:ilvl w:val="1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Один участник/коман</w:t>
      </w:r>
      <w:r w:rsidR="00282294" w:rsidRPr="00174756">
        <w:rPr>
          <w:rFonts w:cs="Times New Roman"/>
          <w:szCs w:val="28"/>
        </w:rPr>
        <w:t>да может представлять только од</w:t>
      </w:r>
      <w:r w:rsidRPr="00174756">
        <w:rPr>
          <w:rFonts w:cs="Times New Roman"/>
          <w:szCs w:val="28"/>
        </w:rPr>
        <w:t xml:space="preserve">ну проектную идею. </w:t>
      </w:r>
    </w:p>
    <w:p w14:paraId="5AC4ADE4" w14:textId="77777777" w:rsidR="002D142E" w:rsidRPr="00174756" w:rsidRDefault="002D142E" w:rsidP="00174756">
      <w:pPr>
        <w:pStyle w:val="a3"/>
        <w:numPr>
          <w:ilvl w:val="1"/>
          <w:numId w:val="6"/>
        </w:numPr>
        <w:tabs>
          <w:tab w:val="left" w:pos="1701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Проектные идеи участников конкурса научно-технологических проектов «Свободный выбор» проверяются по единым критериям.</w:t>
      </w:r>
    </w:p>
    <w:p w14:paraId="464FE5C2" w14:textId="77777777" w:rsidR="002D142E" w:rsidRPr="00174756" w:rsidRDefault="002D142E" w:rsidP="00174756">
      <w:pPr>
        <w:pStyle w:val="a3"/>
        <w:tabs>
          <w:tab w:val="left" w:pos="1701"/>
        </w:tabs>
        <w:ind w:left="0"/>
        <w:jc w:val="both"/>
        <w:rPr>
          <w:rFonts w:cs="Times New Roman"/>
          <w:szCs w:val="28"/>
        </w:rPr>
      </w:pPr>
    </w:p>
    <w:p w14:paraId="022E2CD4" w14:textId="77777777" w:rsidR="00E632DB" w:rsidRPr="00174756" w:rsidRDefault="00E632DB" w:rsidP="00174756">
      <w:pPr>
        <w:pStyle w:val="a3"/>
        <w:numPr>
          <w:ilvl w:val="0"/>
          <w:numId w:val="6"/>
        </w:numPr>
        <w:tabs>
          <w:tab w:val="left" w:pos="2268"/>
        </w:tabs>
        <w:ind w:left="0" w:firstLine="709"/>
        <w:jc w:val="both"/>
        <w:rPr>
          <w:rFonts w:cs="Times New Roman"/>
          <w:b/>
          <w:szCs w:val="28"/>
        </w:rPr>
      </w:pPr>
      <w:r w:rsidRPr="00174756">
        <w:rPr>
          <w:rFonts w:cs="Times New Roman"/>
          <w:b/>
          <w:szCs w:val="28"/>
        </w:rPr>
        <w:t xml:space="preserve">Состав </w:t>
      </w:r>
      <w:r w:rsidR="001F5006" w:rsidRPr="00174756">
        <w:rPr>
          <w:rFonts w:cs="Times New Roman"/>
          <w:b/>
          <w:szCs w:val="28"/>
        </w:rPr>
        <w:t>экспертного совета</w:t>
      </w:r>
      <w:r w:rsidR="001F5006" w:rsidRPr="00174756">
        <w:rPr>
          <w:rFonts w:cs="Times New Roman"/>
          <w:b/>
          <w:szCs w:val="28"/>
          <w:lang w:val="en-US"/>
        </w:rPr>
        <w:t xml:space="preserve"> </w:t>
      </w:r>
      <w:r w:rsidRPr="00174756">
        <w:rPr>
          <w:rFonts w:cs="Times New Roman"/>
          <w:b/>
          <w:szCs w:val="28"/>
        </w:rPr>
        <w:t>Конкурса.</w:t>
      </w:r>
    </w:p>
    <w:p w14:paraId="407A8354" w14:textId="77777777" w:rsidR="00E768C3" w:rsidRPr="00174756" w:rsidRDefault="00E768C3" w:rsidP="00174756">
      <w:pPr>
        <w:tabs>
          <w:tab w:val="left" w:pos="2268"/>
        </w:tabs>
        <w:jc w:val="both"/>
        <w:rPr>
          <w:rFonts w:cs="Times New Roman"/>
          <w:b/>
          <w:szCs w:val="28"/>
        </w:rPr>
      </w:pPr>
    </w:p>
    <w:p w14:paraId="370CFDD8" w14:textId="2FFE9AFB" w:rsidR="00E632DB" w:rsidRPr="00174756" w:rsidRDefault="00E632DB" w:rsidP="00174756">
      <w:pPr>
        <w:pStyle w:val="a3"/>
        <w:numPr>
          <w:ilvl w:val="1"/>
          <w:numId w:val="6"/>
        </w:numPr>
        <w:tabs>
          <w:tab w:val="left" w:pos="2268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 xml:space="preserve">Для оценивания работ, представленных на Конкурсе, Оргкомитет формирует и утверждает состав </w:t>
      </w:r>
      <w:r w:rsidR="001F5006" w:rsidRPr="00174756">
        <w:rPr>
          <w:rFonts w:cs="Times New Roman"/>
          <w:szCs w:val="28"/>
        </w:rPr>
        <w:t>экспертного совета Конкурса, в который приглашаются:</w:t>
      </w:r>
    </w:p>
    <w:p w14:paraId="08730729" w14:textId="77777777" w:rsidR="001F5006" w:rsidRPr="00174756" w:rsidRDefault="001F5006" w:rsidP="00174756">
      <w:pPr>
        <w:pStyle w:val="a3"/>
        <w:tabs>
          <w:tab w:val="left" w:pos="1843"/>
        </w:tabs>
        <w:ind w:left="0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sym w:font="Symbol" w:char="F02D"/>
      </w:r>
      <w:r w:rsidRPr="00174756">
        <w:rPr>
          <w:rFonts w:cs="Times New Roman"/>
          <w:szCs w:val="28"/>
        </w:rPr>
        <w:tab/>
        <w:t>независимые эксперты;</w:t>
      </w:r>
    </w:p>
    <w:p w14:paraId="3FE67282" w14:textId="77777777" w:rsidR="002D142E" w:rsidRPr="00174756" w:rsidRDefault="001F5006" w:rsidP="00174756">
      <w:pPr>
        <w:pStyle w:val="a3"/>
        <w:tabs>
          <w:tab w:val="left" w:pos="1843"/>
        </w:tabs>
        <w:ind w:left="0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sym w:font="Symbol" w:char="F02D"/>
      </w:r>
      <w:r w:rsidRPr="00174756">
        <w:rPr>
          <w:rFonts w:cs="Times New Roman"/>
          <w:szCs w:val="28"/>
        </w:rPr>
        <w:tab/>
        <w:t>представители всероссийского проекта «Поколение уверенного будущего»</w:t>
      </w:r>
      <w:r w:rsidR="002D142E" w:rsidRPr="00174756">
        <w:rPr>
          <w:rFonts w:cs="Times New Roman"/>
          <w:szCs w:val="28"/>
        </w:rPr>
        <w:t>;</w:t>
      </w:r>
    </w:p>
    <w:p w14:paraId="06C3AB10" w14:textId="77777777" w:rsidR="001F5006" w:rsidRPr="00174756" w:rsidRDefault="002D142E" w:rsidP="00174756">
      <w:pPr>
        <w:pStyle w:val="a3"/>
        <w:tabs>
          <w:tab w:val="left" w:pos="1843"/>
        </w:tabs>
        <w:ind w:left="0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- специалисты компании ООО «СИБУР»</w:t>
      </w:r>
      <w:r w:rsidR="00387D8C" w:rsidRPr="00174756">
        <w:rPr>
          <w:rFonts w:cs="Times New Roman"/>
          <w:szCs w:val="28"/>
        </w:rPr>
        <w:t>.</w:t>
      </w:r>
    </w:p>
    <w:p w14:paraId="1B864361" w14:textId="77777777" w:rsidR="001F5006" w:rsidRPr="00174756" w:rsidRDefault="00387D8C" w:rsidP="00174756">
      <w:pPr>
        <w:pStyle w:val="a3"/>
        <w:numPr>
          <w:ilvl w:val="1"/>
          <w:numId w:val="6"/>
        </w:numPr>
        <w:tabs>
          <w:tab w:val="left" w:pos="2268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Экспертный совет</w:t>
      </w:r>
      <w:r w:rsidR="00E632DB" w:rsidRPr="00174756">
        <w:rPr>
          <w:rFonts w:cs="Times New Roman"/>
          <w:szCs w:val="28"/>
        </w:rPr>
        <w:t xml:space="preserve"> оценивает </w:t>
      </w:r>
      <w:r w:rsidR="002D142E" w:rsidRPr="00174756">
        <w:rPr>
          <w:rFonts w:cs="Times New Roman"/>
          <w:szCs w:val="28"/>
        </w:rPr>
        <w:t>презентации проектных идей</w:t>
      </w:r>
      <w:r w:rsidR="00282294" w:rsidRPr="00174756">
        <w:rPr>
          <w:rFonts w:cs="Times New Roman"/>
          <w:szCs w:val="28"/>
        </w:rPr>
        <w:t>, представленных</w:t>
      </w:r>
      <w:r w:rsidR="002D142E" w:rsidRPr="00174756">
        <w:rPr>
          <w:rFonts w:cs="Times New Roman"/>
          <w:szCs w:val="28"/>
        </w:rPr>
        <w:t xml:space="preserve"> в формате </w:t>
      </w:r>
      <w:r w:rsidR="002D142E" w:rsidRPr="00174756">
        <w:rPr>
          <w:rFonts w:cs="Times New Roman"/>
          <w:szCs w:val="28"/>
          <w:lang w:val="en-US"/>
        </w:rPr>
        <w:t>PowerPoint</w:t>
      </w:r>
      <w:r w:rsidR="002D142E" w:rsidRPr="00174756">
        <w:rPr>
          <w:rFonts w:cs="Times New Roman"/>
          <w:szCs w:val="28"/>
        </w:rPr>
        <w:t xml:space="preserve"> и </w:t>
      </w:r>
      <w:r w:rsidR="00282294" w:rsidRPr="00174756">
        <w:rPr>
          <w:rFonts w:cs="Times New Roman"/>
          <w:szCs w:val="28"/>
        </w:rPr>
        <w:t>защиту проектной идеи участниками конкурса</w:t>
      </w:r>
      <w:r w:rsidR="002D142E" w:rsidRPr="00174756">
        <w:rPr>
          <w:rFonts w:cs="Times New Roman"/>
          <w:szCs w:val="28"/>
        </w:rPr>
        <w:t xml:space="preserve"> в дистанционном формате.</w:t>
      </w:r>
    </w:p>
    <w:p w14:paraId="08D3AD6B" w14:textId="77777777" w:rsidR="001F5006" w:rsidRPr="00174756" w:rsidRDefault="001F5006" w:rsidP="00174756">
      <w:pPr>
        <w:pStyle w:val="a3"/>
        <w:tabs>
          <w:tab w:val="left" w:pos="2268"/>
        </w:tabs>
        <w:ind w:left="0"/>
        <w:jc w:val="both"/>
        <w:rPr>
          <w:rFonts w:cs="Times New Roman"/>
          <w:szCs w:val="28"/>
        </w:rPr>
      </w:pPr>
    </w:p>
    <w:p w14:paraId="3BB098CB" w14:textId="77777777" w:rsidR="00387D8C" w:rsidRPr="00174756" w:rsidRDefault="00387D8C" w:rsidP="00174756">
      <w:pPr>
        <w:pStyle w:val="a3"/>
        <w:numPr>
          <w:ilvl w:val="0"/>
          <w:numId w:val="6"/>
        </w:numPr>
        <w:ind w:left="0" w:firstLine="709"/>
        <w:jc w:val="both"/>
        <w:rPr>
          <w:rFonts w:cs="Times New Roman"/>
          <w:b/>
          <w:szCs w:val="28"/>
        </w:rPr>
      </w:pPr>
      <w:r w:rsidRPr="00174756">
        <w:rPr>
          <w:rFonts w:cs="Times New Roman"/>
          <w:b/>
          <w:szCs w:val="28"/>
        </w:rPr>
        <w:t>Награждение победителей.</w:t>
      </w:r>
    </w:p>
    <w:p w14:paraId="00E2830F" w14:textId="77777777" w:rsidR="00E768C3" w:rsidRPr="00174756" w:rsidRDefault="00E768C3" w:rsidP="00174756">
      <w:pPr>
        <w:jc w:val="both"/>
        <w:rPr>
          <w:rFonts w:cs="Times New Roman"/>
          <w:b/>
          <w:szCs w:val="28"/>
        </w:rPr>
      </w:pPr>
    </w:p>
    <w:p w14:paraId="0CCA8BBA" w14:textId="2158B1BD" w:rsidR="00387D8C" w:rsidRPr="00174756" w:rsidRDefault="00387D8C" w:rsidP="00174756">
      <w:pPr>
        <w:pStyle w:val="a3"/>
        <w:numPr>
          <w:ilvl w:val="1"/>
          <w:numId w:val="6"/>
        </w:numPr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 xml:space="preserve">Каждый участник Конкурса получает электронный сертификат «Участник конкурса». Авторы лучших работ получают дипломы «Победитель конкурса» с указанием номинации, а </w:t>
      </w:r>
      <w:proofErr w:type="gramStart"/>
      <w:r w:rsidRPr="00174756">
        <w:rPr>
          <w:rFonts w:cs="Times New Roman"/>
          <w:szCs w:val="28"/>
        </w:rPr>
        <w:t>так</w:t>
      </w:r>
      <w:r w:rsidR="00EA2EFA">
        <w:rPr>
          <w:rFonts w:cs="Times New Roman"/>
          <w:szCs w:val="28"/>
        </w:rPr>
        <w:t xml:space="preserve"> </w:t>
      </w:r>
      <w:r w:rsidRPr="00174756">
        <w:rPr>
          <w:rFonts w:cs="Times New Roman"/>
          <w:szCs w:val="28"/>
        </w:rPr>
        <w:t>же</w:t>
      </w:r>
      <w:proofErr w:type="gramEnd"/>
      <w:r w:rsidRPr="00174756">
        <w:rPr>
          <w:rFonts w:cs="Times New Roman"/>
          <w:szCs w:val="28"/>
        </w:rPr>
        <w:t xml:space="preserve"> ценные призы</w:t>
      </w:r>
      <w:r w:rsidR="00083D68" w:rsidRPr="00174756">
        <w:rPr>
          <w:rFonts w:cs="Times New Roman"/>
          <w:szCs w:val="28"/>
        </w:rPr>
        <w:t xml:space="preserve"> и приглашение на участие в </w:t>
      </w:r>
      <w:r w:rsidR="00EB0B40" w:rsidRPr="00174756">
        <w:rPr>
          <w:rFonts w:cs="Times New Roman"/>
          <w:bCs/>
          <w:color w:val="000000"/>
          <w:szCs w:val="28"/>
        </w:rPr>
        <w:t>дополнительной интенсивной общеобразовательной программе «Школа проектных технологий «Поколение уверенного будущего» в объеме 20 часов</w:t>
      </w:r>
      <w:r w:rsidRPr="00174756">
        <w:rPr>
          <w:rFonts w:cs="Times New Roman"/>
          <w:szCs w:val="28"/>
        </w:rPr>
        <w:t>.</w:t>
      </w:r>
    </w:p>
    <w:p w14:paraId="515F17AB" w14:textId="77777777" w:rsidR="00E768C3" w:rsidRPr="00174756" w:rsidRDefault="00E768C3" w:rsidP="00174756">
      <w:pPr>
        <w:jc w:val="both"/>
        <w:rPr>
          <w:rFonts w:cs="Times New Roman"/>
          <w:szCs w:val="28"/>
        </w:rPr>
      </w:pPr>
    </w:p>
    <w:p w14:paraId="481BC9D5" w14:textId="77777777" w:rsidR="001F5006" w:rsidRPr="00174756" w:rsidRDefault="00387D8C" w:rsidP="00174756">
      <w:pPr>
        <w:pStyle w:val="a3"/>
        <w:numPr>
          <w:ilvl w:val="0"/>
          <w:numId w:val="6"/>
        </w:numPr>
        <w:tabs>
          <w:tab w:val="left" w:pos="2268"/>
        </w:tabs>
        <w:ind w:left="0" w:firstLine="709"/>
        <w:jc w:val="both"/>
        <w:rPr>
          <w:rFonts w:cs="Times New Roman"/>
          <w:b/>
          <w:szCs w:val="28"/>
        </w:rPr>
      </w:pPr>
      <w:r w:rsidRPr="00174756">
        <w:rPr>
          <w:rFonts w:cs="Times New Roman"/>
          <w:b/>
          <w:szCs w:val="28"/>
        </w:rPr>
        <w:t>Финансирование Конкурса.</w:t>
      </w:r>
    </w:p>
    <w:p w14:paraId="6D1AD647" w14:textId="77777777" w:rsidR="00E768C3" w:rsidRPr="00174756" w:rsidRDefault="00E768C3" w:rsidP="00174756">
      <w:pPr>
        <w:tabs>
          <w:tab w:val="left" w:pos="2268"/>
        </w:tabs>
        <w:jc w:val="both"/>
        <w:rPr>
          <w:rFonts w:cs="Times New Roman"/>
          <w:b/>
          <w:szCs w:val="28"/>
        </w:rPr>
      </w:pPr>
    </w:p>
    <w:p w14:paraId="399B6332" w14:textId="117DA8D6" w:rsidR="00E632DB" w:rsidRPr="00174756" w:rsidRDefault="00387D8C" w:rsidP="00174756">
      <w:pPr>
        <w:pStyle w:val="a3"/>
        <w:numPr>
          <w:ilvl w:val="1"/>
          <w:numId w:val="6"/>
        </w:numPr>
        <w:tabs>
          <w:tab w:val="left" w:pos="2268"/>
        </w:tabs>
        <w:ind w:left="0" w:firstLine="709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 xml:space="preserve">Расходы, связанные с </w:t>
      </w:r>
      <w:r w:rsidR="0076397F" w:rsidRPr="00174756">
        <w:rPr>
          <w:rFonts w:cs="Times New Roman"/>
          <w:szCs w:val="28"/>
        </w:rPr>
        <w:t>расходами по проведению</w:t>
      </w:r>
      <w:r w:rsidR="00EA2EFA">
        <w:rPr>
          <w:rFonts w:cs="Times New Roman"/>
          <w:szCs w:val="28"/>
        </w:rPr>
        <w:t xml:space="preserve"> </w:t>
      </w:r>
      <w:proofErr w:type="gramStart"/>
      <w:r w:rsidR="0076397F" w:rsidRPr="00174756">
        <w:rPr>
          <w:rFonts w:cs="Times New Roman"/>
          <w:szCs w:val="28"/>
        </w:rPr>
        <w:t>конкурса</w:t>
      </w:r>
      <w:proofErr w:type="gramEnd"/>
      <w:r w:rsidR="00EA2EFA">
        <w:rPr>
          <w:rFonts w:cs="Times New Roman"/>
          <w:szCs w:val="28"/>
        </w:rPr>
        <w:t xml:space="preserve"> </w:t>
      </w:r>
      <w:r w:rsidR="0076397F" w:rsidRPr="00174756">
        <w:rPr>
          <w:rFonts w:cs="Times New Roman"/>
          <w:szCs w:val="28"/>
        </w:rPr>
        <w:t>формируются из источников:</w:t>
      </w:r>
    </w:p>
    <w:p w14:paraId="19394351" w14:textId="77777777" w:rsidR="0076397F" w:rsidRPr="00174756" w:rsidRDefault="0076397F" w:rsidP="00174756">
      <w:pPr>
        <w:pStyle w:val="a3"/>
        <w:tabs>
          <w:tab w:val="left" w:pos="2268"/>
        </w:tabs>
        <w:ind w:left="0"/>
        <w:jc w:val="both"/>
        <w:rPr>
          <w:rFonts w:cs="Times New Roman"/>
          <w:szCs w:val="28"/>
        </w:rPr>
      </w:pPr>
      <w:r w:rsidRPr="00174756">
        <w:rPr>
          <w:rFonts w:cs="Times New Roman"/>
          <w:szCs w:val="28"/>
        </w:rPr>
        <w:t>– Собственные средства организаторов конкурса;</w:t>
      </w:r>
    </w:p>
    <w:p w14:paraId="44D83F36" w14:textId="77777777" w:rsidR="0086517A" w:rsidRPr="00174756" w:rsidRDefault="0076397F" w:rsidP="00174756">
      <w:pPr>
        <w:pStyle w:val="a3"/>
        <w:tabs>
          <w:tab w:val="left" w:pos="2268"/>
        </w:tabs>
        <w:ind w:left="0"/>
        <w:jc w:val="both"/>
        <w:rPr>
          <w:rFonts w:cs="Times New Roman"/>
          <w:color w:val="000000"/>
          <w:szCs w:val="28"/>
        </w:rPr>
      </w:pPr>
      <w:r w:rsidRPr="00174756">
        <w:rPr>
          <w:rFonts w:cs="Times New Roman"/>
          <w:szCs w:val="28"/>
        </w:rPr>
        <w:t>- Партнёрские или спонсорские средства.</w:t>
      </w:r>
    </w:p>
    <w:p w14:paraId="36FDCAB7" w14:textId="77777777" w:rsidR="0086517A" w:rsidRPr="00174756" w:rsidRDefault="0086517A" w:rsidP="00174756">
      <w:pPr>
        <w:jc w:val="both"/>
        <w:rPr>
          <w:rFonts w:cs="Times New Roman"/>
          <w:szCs w:val="28"/>
        </w:rPr>
      </w:pPr>
    </w:p>
    <w:sectPr w:rsidR="0086517A" w:rsidRPr="00174756" w:rsidSect="0058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E1E"/>
    <w:multiLevelType w:val="multilevel"/>
    <w:tmpl w:val="F4A887B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47E4DC8"/>
    <w:multiLevelType w:val="multilevel"/>
    <w:tmpl w:val="8DBE213E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3F0313BF"/>
    <w:multiLevelType w:val="hybridMultilevel"/>
    <w:tmpl w:val="1E109F80"/>
    <w:lvl w:ilvl="0" w:tplc="A028B24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A64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E73520"/>
    <w:multiLevelType w:val="multilevel"/>
    <w:tmpl w:val="F12CA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45D128C"/>
    <w:multiLevelType w:val="multilevel"/>
    <w:tmpl w:val="5B10D31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C8"/>
    <w:rsid w:val="00083D68"/>
    <w:rsid w:val="00174756"/>
    <w:rsid w:val="001B0791"/>
    <w:rsid w:val="001F5006"/>
    <w:rsid w:val="00224608"/>
    <w:rsid w:val="00282294"/>
    <w:rsid w:val="002915AE"/>
    <w:rsid w:val="002D142E"/>
    <w:rsid w:val="002F304B"/>
    <w:rsid w:val="00317257"/>
    <w:rsid w:val="00380A9B"/>
    <w:rsid w:val="00387D8C"/>
    <w:rsid w:val="003A1692"/>
    <w:rsid w:val="003C6561"/>
    <w:rsid w:val="005166AE"/>
    <w:rsid w:val="005866E2"/>
    <w:rsid w:val="0059342D"/>
    <w:rsid w:val="00595367"/>
    <w:rsid w:val="005A4CFA"/>
    <w:rsid w:val="005D49B8"/>
    <w:rsid w:val="006C0659"/>
    <w:rsid w:val="00714BFD"/>
    <w:rsid w:val="00721AE1"/>
    <w:rsid w:val="00751009"/>
    <w:rsid w:val="0076397F"/>
    <w:rsid w:val="007F4A33"/>
    <w:rsid w:val="008437C8"/>
    <w:rsid w:val="0086517A"/>
    <w:rsid w:val="008A587E"/>
    <w:rsid w:val="009A5862"/>
    <w:rsid w:val="009B181E"/>
    <w:rsid w:val="009F7231"/>
    <w:rsid w:val="00A04BEC"/>
    <w:rsid w:val="00AF0BC4"/>
    <w:rsid w:val="00C50F6A"/>
    <w:rsid w:val="00D14A22"/>
    <w:rsid w:val="00E632DB"/>
    <w:rsid w:val="00E768C3"/>
    <w:rsid w:val="00EA2EFA"/>
    <w:rsid w:val="00EB0B40"/>
    <w:rsid w:val="00ED483D"/>
    <w:rsid w:val="00F436E9"/>
    <w:rsid w:val="00F8011C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F7F4"/>
  <w15:docId w15:val="{7CA5DD9A-726F-4E51-951E-6A34168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C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791"/>
    <w:rPr>
      <w:color w:val="0000FF" w:themeColor="hyperlink"/>
      <w:u w:val="single"/>
    </w:rPr>
  </w:style>
  <w:style w:type="paragraph" w:customStyle="1" w:styleId="c27">
    <w:name w:val="c27"/>
    <w:basedOn w:val="a"/>
    <w:rsid w:val="0086517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517A"/>
  </w:style>
  <w:style w:type="paragraph" w:customStyle="1" w:styleId="c4">
    <w:name w:val="c4"/>
    <w:basedOn w:val="a"/>
    <w:rsid w:val="0086517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517A"/>
  </w:style>
  <w:style w:type="character" w:customStyle="1" w:styleId="c2">
    <w:name w:val="c2"/>
    <w:basedOn w:val="a0"/>
    <w:rsid w:val="0086517A"/>
  </w:style>
  <w:style w:type="paragraph" w:customStyle="1" w:styleId="c15">
    <w:name w:val="c15"/>
    <w:basedOn w:val="a"/>
    <w:rsid w:val="0086517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17A"/>
  </w:style>
  <w:style w:type="paragraph" w:customStyle="1" w:styleId="c6">
    <w:name w:val="c6"/>
    <w:basedOn w:val="a"/>
    <w:rsid w:val="0086517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6517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517A"/>
  </w:style>
  <w:style w:type="character" w:customStyle="1" w:styleId="c23">
    <w:name w:val="c23"/>
    <w:basedOn w:val="a0"/>
    <w:rsid w:val="0086517A"/>
  </w:style>
  <w:style w:type="paragraph" w:customStyle="1" w:styleId="c29">
    <w:name w:val="c29"/>
    <w:basedOn w:val="a"/>
    <w:rsid w:val="0086517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ga2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ga.tsentr@mail.ru" TargetMode="External"/><Relationship Id="rId5" Type="http://schemas.openxmlformats.org/officeDocument/2006/relationships/hyperlink" Target="https://vega2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centr vega</cp:lastModifiedBy>
  <cp:revision>5</cp:revision>
  <dcterms:created xsi:type="dcterms:W3CDTF">2020-11-10T01:47:00Z</dcterms:created>
  <dcterms:modified xsi:type="dcterms:W3CDTF">2020-11-10T03:00:00Z</dcterms:modified>
</cp:coreProperties>
</file>